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1DF3F" w14:textId="77777777" w:rsidR="001D0262" w:rsidRDefault="001D0262" w:rsidP="001D0262">
      <w:pPr>
        <w:jc w:val="center"/>
        <w:rPr>
          <w:rFonts w:ascii="Tahoma" w:eastAsia="Tahoma" w:hAnsi="Tahoma" w:cs="Tahoma"/>
          <w:b/>
          <w:bCs/>
          <w:sz w:val="28"/>
          <w:szCs w:val="28"/>
        </w:rPr>
      </w:pPr>
      <w:proofErr w:type="spellStart"/>
      <w:r>
        <w:rPr>
          <w:rFonts w:ascii="Tahoma" w:hAnsi="Tahoma"/>
          <w:b/>
          <w:bCs/>
          <w:sz w:val="28"/>
          <w:szCs w:val="28"/>
        </w:rPr>
        <w:t>Wynstone</w:t>
      </w:r>
      <w:proofErr w:type="spellEnd"/>
      <w:r>
        <w:rPr>
          <w:rFonts w:ascii="Tahoma" w:hAnsi="Tahoma"/>
          <w:b/>
          <w:bCs/>
          <w:sz w:val="28"/>
          <w:szCs w:val="28"/>
        </w:rPr>
        <w:t xml:space="preserve"> Board Meeting Minutes</w:t>
      </w:r>
    </w:p>
    <w:p w14:paraId="661E58BD" w14:textId="45E95B1B" w:rsidR="001D0262" w:rsidRDefault="001D0262" w:rsidP="001D0262">
      <w:pPr>
        <w:jc w:val="center"/>
      </w:pPr>
      <w:r>
        <w:rPr>
          <w:rFonts w:ascii="Tahoma" w:hAnsi="Tahoma"/>
          <w:b/>
          <w:bCs/>
          <w:sz w:val="28"/>
          <w:szCs w:val="28"/>
        </w:rPr>
        <w:t>January 1</w:t>
      </w:r>
      <w:r w:rsidR="00BF37A3">
        <w:rPr>
          <w:rFonts w:ascii="Tahoma" w:hAnsi="Tahoma"/>
          <w:b/>
          <w:bCs/>
          <w:sz w:val="28"/>
          <w:szCs w:val="28"/>
        </w:rPr>
        <w:t>4</w:t>
      </w:r>
      <w:r>
        <w:rPr>
          <w:rFonts w:ascii="Tahoma" w:hAnsi="Tahoma"/>
          <w:b/>
          <w:bCs/>
          <w:sz w:val="28"/>
          <w:szCs w:val="28"/>
        </w:rPr>
        <w:t xml:space="preserve">, </w:t>
      </w:r>
      <w:proofErr w:type="gramStart"/>
      <w:r>
        <w:rPr>
          <w:rFonts w:ascii="Tahoma" w:hAnsi="Tahoma"/>
          <w:b/>
          <w:bCs/>
          <w:sz w:val="28"/>
          <w:szCs w:val="28"/>
        </w:rPr>
        <w:t>202</w:t>
      </w:r>
      <w:r w:rsidR="00BF37A3">
        <w:rPr>
          <w:rFonts w:ascii="Tahoma" w:hAnsi="Tahoma"/>
          <w:b/>
          <w:bCs/>
          <w:sz w:val="28"/>
          <w:szCs w:val="28"/>
        </w:rPr>
        <w:t>6</w:t>
      </w:r>
      <w:proofErr w:type="gramEnd"/>
      <w:r>
        <w:rPr>
          <w:rFonts w:ascii="Tahoma" w:eastAsia="Tahoma" w:hAnsi="Tahoma" w:cs="Tahoma"/>
          <w:b/>
          <w:bCs/>
          <w:sz w:val="28"/>
          <w:szCs w:val="28"/>
        </w:rPr>
        <w:tab/>
      </w:r>
      <w:r w:rsidR="00F058A7">
        <w:rPr>
          <w:rFonts w:ascii="Tahoma" w:hAnsi="Tahoma"/>
          <w:b/>
          <w:bCs/>
          <w:sz w:val="28"/>
          <w:szCs w:val="28"/>
        </w:rPr>
        <w:t>7:30</w:t>
      </w:r>
      <w:r>
        <w:rPr>
          <w:rFonts w:ascii="Tahoma" w:hAnsi="Tahoma"/>
          <w:b/>
          <w:bCs/>
          <w:sz w:val="28"/>
          <w:szCs w:val="28"/>
        </w:rPr>
        <w:t>pm via Zoom Video Conference</w:t>
      </w:r>
    </w:p>
    <w:p w14:paraId="353F373B" w14:textId="77777777" w:rsidR="001D0262" w:rsidRDefault="001D0262" w:rsidP="001D0262">
      <w:pPr>
        <w:rPr>
          <w:rFonts w:ascii="Tahoma" w:eastAsia="Tahoma" w:hAnsi="Tahoma" w:cs="Tahoma"/>
          <w:sz w:val="28"/>
          <w:szCs w:val="28"/>
        </w:rPr>
      </w:pPr>
    </w:p>
    <w:p w14:paraId="5536B3D7" w14:textId="77777777" w:rsidR="001D0262" w:rsidRPr="008444C6" w:rsidRDefault="001D0262" w:rsidP="001D0262">
      <w:pPr>
        <w:rPr>
          <w:rFonts w:ascii="Tahoma" w:hAnsi="Tahoma"/>
          <w:sz w:val="20"/>
          <w:szCs w:val="20"/>
        </w:rPr>
      </w:pPr>
      <w:r w:rsidRPr="008444C6">
        <w:rPr>
          <w:rFonts w:ascii="Tahoma" w:hAnsi="Tahoma"/>
          <w:b/>
          <w:sz w:val="20"/>
          <w:szCs w:val="20"/>
        </w:rPr>
        <w:t>Attendees:</w:t>
      </w:r>
      <w:r w:rsidRPr="008444C6">
        <w:rPr>
          <w:rFonts w:ascii="Tahoma" w:hAnsi="Tahoma"/>
          <w:sz w:val="20"/>
          <w:szCs w:val="20"/>
        </w:rPr>
        <w:t xml:space="preserve"> </w:t>
      </w:r>
      <w:r>
        <w:rPr>
          <w:rFonts w:ascii="Tahoma" w:hAnsi="Tahoma"/>
          <w:sz w:val="20"/>
          <w:szCs w:val="20"/>
        </w:rPr>
        <w:t xml:space="preserve"> </w:t>
      </w:r>
      <w:r w:rsidRPr="008444C6">
        <w:rPr>
          <w:rFonts w:ascii="Tahoma" w:hAnsi="Tahoma"/>
          <w:sz w:val="20"/>
          <w:szCs w:val="20"/>
        </w:rPr>
        <w:t>Polly Logan, President</w:t>
      </w:r>
    </w:p>
    <w:p w14:paraId="2E9E1E0A" w14:textId="77777777" w:rsidR="001D0262" w:rsidRDefault="001D0262" w:rsidP="001D0262">
      <w:pPr>
        <w:ind w:firstLine="720"/>
        <w:rPr>
          <w:rFonts w:ascii="Tahoma" w:hAnsi="Tahoma"/>
          <w:sz w:val="20"/>
          <w:szCs w:val="20"/>
        </w:rPr>
      </w:pPr>
      <w:r w:rsidRPr="008444C6">
        <w:rPr>
          <w:rFonts w:ascii="Tahoma" w:hAnsi="Tahoma"/>
          <w:sz w:val="20"/>
          <w:szCs w:val="20"/>
        </w:rPr>
        <w:t xml:space="preserve">        </w:t>
      </w:r>
      <w:r>
        <w:rPr>
          <w:rFonts w:ascii="Tahoma" w:hAnsi="Tahoma"/>
          <w:sz w:val="20"/>
          <w:szCs w:val="20"/>
        </w:rPr>
        <w:t>Julie Ciomperlik</w:t>
      </w:r>
      <w:r w:rsidRPr="008444C6">
        <w:rPr>
          <w:rFonts w:ascii="Tahoma" w:hAnsi="Tahoma"/>
          <w:sz w:val="20"/>
          <w:szCs w:val="20"/>
        </w:rPr>
        <w:t>, Vice-President</w:t>
      </w:r>
    </w:p>
    <w:p w14:paraId="02F344CC" w14:textId="77777777" w:rsidR="001D0262" w:rsidRPr="008444C6" w:rsidRDefault="001D0262" w:rsidP="001D0262">
      <w:pPr>
        <w:ind w:firstLine="720"/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 xml:space="preserve">        Jennifer Weiss, Secretary</w:t>
      </w:r>
    </w:p>
    <w:p w14:paraId="49A2ED72" w14:textId="77777777" w:rsidR="001D0262" w:rsidRPr="00BA4C5C" w:rsidRDefault="001D0262" w:rsidP="001D0262">
      <w:pPr>
        <w:ind w:firstLine="720"/>
        <w:rPr>
          <w:rFonts w:ascii="Tahoma" w:hAnsi="Tahoma"/>
          <w:sz w:val="20"/>
          <w:szCs w:val="20"/>
        </w:rPr>
      </w:pPr>
      <w:r w:rsidRPr="008444C6">
        <w:rPr>
          <w:rFonts w:ascii="Tahoma" w:hAnsi="Tahoma"/>
          <w:sz w:val="20"/>
          <w:szCs w:val="20"/>
        </w:rPr>
        <w:t xml:space="preserve">        Christian Hansen, </w:t>
      </w:r>
      <w:r>
        <w:rPr>
          <w:rFonts w:ascii="Tahoma" w:hAnsi="Tahoma"/>
          <w:sz w:val="20"/>
          <w:szCs w:val="20"/>
        </w:rPr>
        <w:t>Treasurer</w:t>
      </w:r>
    </w:p>
    <w:p w14:paraId="0A7C161F" w14:textId="77777777" w:rsidR="001D0262" w:rsidRPr="008444C6" w:rsidRDefault="001D0262" w:rsidP="001D0262">
      <w:pPr>
        <w:rPr>
          <w:rFonts w:ascii="Tahoma" w:eastAsia="Tahoma" w:hAnsi="Tahoma" w:cs="Tahoma"/>
          <w:sz w:val="20"/>
          <w:szCs w:val="20"/>
        </w:rPr>
      </w:pPr>
    </w:p>
    <w:p w14:paraId="5569565D" w14:textId="77777777" w:rsidR="001D0262" w:rsidRPr="008444C6" w:rsidRDefault="001D0262" w:rsidP="001D0262">
      <w:pPr>
        <w:rPr>
          <w:rFonts w:ascii="Tahoma" w:eastAsia="Tahoma" w:hAnsi="Tahoma" w:cs="Tahoma"/>
          <w:sz w:val="20"/>
          <w:szCs w:val="20"/>
        </w:rPr>
      </w:pPr>
      <w:r w:rsidRPr="008444C6">
        <w:rPr>
          <w:rFonts w:ascii="Tahoma" w:hAnsi="Tahoma"/>
          <w:b/>
          <w:bCs/>
          <w:sz w:val="20"/>
          <w:szCs w:val="20"/>
        </w:rPr>
        <w:t>Purpose of the meeting</w:t>
      </w:r>
      <w:r w:rsidRPr="008444C6">
        <w:rPr>
          <w:rFonts w:ascii="Tahoma" w:hAnsi="Tahoma"/>
          <w:sz w:val="20"/>
          <w:szCs w:val="20"/>
        </w:rPr>
        <w:t>: To discuss the upcoming b</w:t>
      </w:r>
      <w:r>
        <w:rPr>
          <w:rFonts w:ascii="Tahoma" w:hAnsi="Tahoma"/>
          <w:sz w:val="20"/>
          <w:szCs w:val="20"/>
        </w:rPr>
        <w:t>oard elections, annual dues collection, and budget.</w:t>
      </w:r>
    </w:p>
    <w:p w14:paraId="452302FB" w14:textId="77777777" w:rsidR="001D0262" w:rsidRPr="008444C6" w:rsidRDefault="001D0262" w:rsidP="001D0262">
      <w:pPr>
        <w:rPr>
          <w:rFonts w:ascii="Tahoma" w:eastAsia="Tahoma" w:hAnsi="Tahoma" w:cs="Tahoma"/>
          <w:color w:val="444444"/>
          <w:sz w:val="20"/>
          <w:szCs w:val="20"/>
        </w:rPr>
      </w:pPr>
    </w:p>
    <w:p w14:paraId="6B361ED0" w14:textId="77777777" w:rsidR="001D0262" w:rsidRPr="008444C6" w:rsidRDefault="001D0262" w:rsidP="001D0262">
      <w:pPr>
        <w:rPr>
          <w:rFonts w:ascii="Tahoma" w:eastAsia="Tahoma" w:hAnsi="Tahoma" w:cs="Tahoma"/>
          <w:color w:val="444444"/>
          <w:sz w:val="20"/>
          <w:szCs w:val="20"/>
        </w:rPr>
      </w:pPr>
      <w:r w:rsidRPr="008444C6">
        <w:rPr>
          <w:rFonts w:ascii="Tahoma" w:hAnsi="Tahoma"/>
          <w:b/>
          <w:bCs/>
          <w:color w:val="444444"/>
          <w:sz w:val="20"/>
          <w:szCs w:val="20"/>
        </w:rPr>
        <w:t>Agenda</w:t>
      </w:r>
      <w:r w:rsidRPr="008444C6">
        <w:rPr>
          <w:rFonts w:ascii="Tahoma" w:hAnsi="Tahoma"/>
          <w:color w:val="444444"/>
          <w:sz w:val="20"/>
          <w:szCs w:val="20"/>
        </w:rPr>
        <w:t>:</w:t>
      </w:r>
    </w:p>
    <w:p w14:paraId="16490448" w14:textId="77777777" w:rsidR="001D0262" w:rsidRPr="008444C6" w:rsidRDefault="001D0262" w:rsidP="001D0262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0"/>
          <w:szCs w:val="20"/>
        </w:rPr>
      </w:pPr>
      <w:r>
        <w:rPr>
          <w:rFonts w:ascii="Tahoma" w:eastAsia="Tahoma" w:hAnsi="Tahoma" w:cs="Tahoma"/>
          <w:color w:val="444444"/>
          <w:sz w:val="20"/>
          <w:szCs w:val="20"/>
        </w:rPr>
        <w:t xml:space="preserve">Review budget and set </w:t>
      </w:r>
      <w:r w:rsidRPr="008444C6">
        <w:rPr>
          <w:rFonts w:ascii="Tahoma" w:eastAsia="Tahoma" w:hAnsi="Tahoma" w:cs="Tahoma"/>
          <w:color w:val="444444"/>
          <w:sz w:val="20"/>
          <w:szCs w:val="20"/>
        </w:rPr>
        <w:t>dues amount</w:t>
      </w:r>
    </w:p>
    <w:p w14:paraId="0A35F53B" w14:textId="77777777" w:rsidR="001D0262" w:rsidRPr="008444C6" w:rsidRDefault="001D0262" w:rsidP="001D0262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0"/>
          <w:szCs w:val="20"/>
        </w:rPr>
      </w:pPr>
      <w:r w:rsidRPr="008444C6">
        <w:rPr>
          <w:rFonts w:ascii="Tahoma" w:hAnsi="Tahoma"/>
          <w:color w:val="444444"/>
          <w:sz w:val="20"/>
          <w:szCs w:val="20"/>
        </w:rPr>
        <w:t xml:space="preserve">Discuss and edit </w:t>
      </w:r>
      <w:proofErr w:type="gramStart"/>
      <w:r w:rsidRPr="008444C6">
        <w:rPr>
          <w:rFonts w:ascii="Tahoma" w:hAnsi="Tahoma"/>
          <w:color w:val="444444"/>
          <w:sz w:val="20"/>
          <w:szCs w:val="20"/>
        </w:rPr>
        <w:t>letter</w:t>
      </w:r>
      <w:proofErr w:type="gramEnd"/>
      <w:r w:rsidRPr="008444C6">
        <w:rPr>
          <w:rFonts w:ascii="Tahoma" w:hAnsi="Tahoma"/>
          <w:color w:val="444444"/>
          <w:sz w:val="20"/>
          <w:szCs w:val="20"/>
        </w:rPr>
        <w:t xml:space="preserve"> regarding annual dues and</w:t>
      </w:r>
      <w:r>
        <w:rPr>
          <w:rFonts w:ascii="Tahoma" w:hAnsi="Tahoma"/>
          <w:color w:val="444444"/>
          <w:sz w:val="20"/>
          <w:szCs w:val="20"/>
        </w:rPr>
        <w:t xml:space="preserve"> upcoming</w:t>
      </w:r>
      <w:r w:rsidRPr="008444C6">
        <w:rPr>
          <w:rFonts w:ascii="Tahoma" w:hAnsi="Tahoma"/>
          <w:color w:val="444444"/>
          <w:sz w:val="20"/>
          <w:szCs w:val="20"/>
        </w:rPr>
        <w:t xml:space="preserve"> board elections</w:t>
      </w:r>
    </w:p>
    <w:p w14:paraId="530D9F51" w14:textId="77777777" w:rsidR="001D0262" w:rsidRPr="00353D74" w:rsidRDefault="001D0262" w:rsidP="001D0262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0"/>
          <w:szCs w:val="20"/>
        </w:rPr>
      </w:pPr>
      <w:r w:rsidRPr="008444C6">
        <w:rPr>
          <w:rFonts w:ascii="Tahoma" w:hAnsi="Tahoma"/>
          <w:color w:val="444444"/>
          <w:sz w:val="20"/>
          <w:szCs w:val="20"/>
        </w:rPr>
        <w:t>Set date for annual neighborhood meeting/elections</w:t>
      </w:r>
    </w:p>
    <w:p w14:paraId="4CA5B9D2" w14:textId="77777777" w:rsidR="001D0262" w:rsidRPr="008444C6" w:rsidRDefault="001D0262" w:rsidP="001D0262">
      <w:pPr>
        <w:rPr>
          <w:rFonts w:ascii="Tahoma" w:hAnsi="Tahoma"/>
          <w:color w:val="444444"/>
          <w:sz w:val="20"/>
          <w:szCs w:val="20"/>
        </w:rPr>
      </w:pPr>
    </w:p>
    <w:p w14:paraId="0CD68D80" w14:textId="77777777" w:rsidR="001D0262" w:rsidRPr="008444C6" w:rsidRDefault="001D0262" w:rsidP="001D0262">
      <w:pPr>
        <w:rPr>
          <w:rFonts w:ascii="Tahoma" w:eastAsia="Tahoma" w:hAnsi="Tahoma" w:cs="Tahoma"/>
          <w:color w:val="444444"/>
          <w:sz w:val="20"/>
          <w:szCs w:val="20"/>
        </w:rPr>
      </w:pPr>
      <w:r w:rsidRPr="008444C6">
        <w:rPr>
          <w:rFonts w:ascii="Tahoma" w:hAnsi="Tahoma"/>
          <w:b/>
          <w:bCs/>
          <w:color w:val="444444"/>
          <w:sz w:val="20"/>
          <w:szCs w:val="20"/>
        </w:rPr>
        <w:t>Items</w:t>
      </w:r>
      <w:r w:rsidRPr="008444C6">
        <w:rPr>
          <w:rFonts w:ascii="Tahoma" w:hAnsi="Tahoma"/>
          <w:color w:val="444444"/>
          <w:sz w:val="20"/>
          <w:szCs w:val="20"/>
        </w:rPr>
        <w:t xml:space="preserve">: </w:t>
      </w:r>
    </w:p>
    <w:p w14:paraId="1DFF23AB" w14:textId="53CC6173" w:rsidR="001D0262" w:rsidRDefault="001D0262" w:rsidP="001D0262">
      <w:pPr>
        <w:rPr>
          <w:rFonts w:ascii="Tahoma" w:hAnsi="Tahoma"/>
          <w:color w:val="434343"/>
          <w:sz w:val="20"/>
          <w:szCs w:val="20"/>
        </w:rPr>
      </w:pPr>
      <w:r>
        <w:rPr>
          <w:rFonts w:ascii="Tahoma" w:hAnsi="Tahoma"/>
          <w:color w:val="434343"/>
          <w:sz w:val="20"/>
          <w:szCs w:val="20"/>
        </w:rPr>
        <w:t>1</w:t>
      </w:r>
      <w:proofErr w:type="gramStart"/>
      <w:r>
        <w:rPr>
          <w:rFonts w:ascii="Tahoma" w:hAnsi="Tahoma"/>
          <w:color w:val="434343"/>
          <w:sz w:val="20"/>
          <w:szCs w:val="20"/>
        </w:rPr>
        <w:t>.  The</w:t>
      </w:r>
      <w:proofErr w:type="gramEnd"/>
      <w:r>
        <w:rPr>
          <w:rFonts w:ascii="Tahoma" w:hAnsi="Tahoma"/>
          <w:color w:val="434343"/>
          <w:sz w:val="20"/>
          <w:szCs w:val="20"/>
        </w:rPr>
        <w:t xml:space="preserve"> budget was discussed.</w:t>
      </w:r>
      <w:r w:rsidR="00BF37A3">
        <w:rPr>
          <w:rFonts w:ascii="Tahoma" w:hAnsi="Tahoma"/>
          <w:color w:val="434343"/>
          <w:sz w:val="20"/>
          <w:szCs w:val="20"/>
        </w:rPr>
        <w:t xml:space="preserve"> </w:t>
      </w:r>
      <w:proofErr w:type="gramStart"/>
      <w:r>
        <w:rPr>
          <w:rFonts w:ascii="Tahoma" w:hAnsi="Tahoma"/>
          <w:color w:val="434343"/>
          <w:sz w:val="20"/>
          <w:szCs w:val="20"/>
        </w:rPr>
        <w:t>The</w:t>
      </w:r>
      <w:proofErr w:type="gramEnd"/>
      <w:r>
        <w:rPr>
          <w:rFonts w:ascii="Tahoma" w:hAnsi="Tahoma"/>
          <w:color w:val="434343"/>
          <w:sz w:val="20"/>
          <w:szCs w:val="20"/>
        </w:rPr>
        <w:t xml:space="preserve"> treasurer reported that we ended the year with a budget surplus of   </w:t>
      </w:r>
    </w:p>
    <w:p w14:paraId="48BB2555" w14:textId="77777777" w:rsidR="00BF37A3" w:rsidRDefault="001D0262" w:rsidP="001D0262">
      <w:pPr>
        <w:rPr>
          <w:rFonts w:ascii="Tahoma" w:hAnsi="Tahoma"/>
          <w:color w:val="434343"/>
          <w:sz w:val="20"/>
          <w:szCs w:val="20"/>
        </w:rPr>
      </w:pPr>
      <w:r>
        <w:rPr>
          <w:rFonts w:ascii="Tahoma" w:hAnsi="Tahoma"/>
          <w:color w:val="434343"/>
          <w:sz w:val="20"/>
          <w:szCs w:val="20"/>
        </w:rPr>
        <w:t xml:space="preserve">     approximately $</w:t>
      </w:r>
      <w:r w:rsidR="00BF37A3">
        <w:rPr>
          <w:rFonts w:ascii="Tahoma" w:hAnsi="Tahoma"/>
          <w:color w:val="434343"/>
          <w:sz w:val="20"/>
          <w:szCs w:val="20"/>
        </w:rPr>
        <w:t>9</w:t>
      </w:r>
      <w:r w:rsidR="005B1524">
        <w:rPr>
          <w:rFonts w:ascii="Tahoma" w:hAnsi="Tahoma"/>
          <w:color w:val="434343"/>
          <w:sz w:val="20"/>
          <w:szCs w:val="20"/>
        </w:rPr>
        <w:t>,000</w:t>
      </w:r>
      <w:r>
        <w:rPr>
          <w:rFonts w:ascii="Tahoma" w:hAnsi="Tahoma"/>
          <w:color w:val="434343"/>
          <w:sz w:val="20"/>
          <w:szCs w:val="20"/>
        </w:rPr>
        <w:t xml:space="preserve">. </w:t>
      </w:r>
      <w:r w:rsidR="00BF37A3">
        <w:rPr>
          <w:rFonts w:ascii="Tahoma" w:hAnsi="Tahoma"/>
          <w:color w:val="434343"/>
          <w:sz w:val="20"/>
          <w:szCs w:val="20"/>
        </w:rPr>
        <w:t xml:space="preserve">Our expenses were slightly higher this year than anticipated due to increased      </w:t>
      </w:r>
    </w:p>
    <w:p w14:paraId="2EC9A020" w14:textId="77777777" w:rsidR="00BF37A3" w:rsidRDefault="00BF37A3" w:rsidP="001D0262">
      <w:pPr>
        <w:rPr>
          <w:rFonts w:ascii="Tahoma" w:hAnsi="Tahoma"/>
          <w:color w:val="434343"/>
          <w:sz w:val="20"/>
          <w:szCs w:val="20"/>
        </w:rPr>
      </w:pPr>
      <w:r>
        <w:rPr>
          <w:rFonts w:ascii="Tahoma" w:hAnsi="Tahoma"/>
          <w:color w:val="434343"/>
          <w:sz w:val="20"/>
          <w:szCs w:val="20"/>
        </w:rPr>
        <w:t xml:space="preserve">     costs of streetlights and landscaping. The board decided that having a surplus of at least $10,000 </w:t>
      </w:r>
    </w:p>
    <w:p w14:paraId="619410AA" w14:textId="77777777" w:rsidR="00BF37A3" w:rsidRDefault="00BF37A3" w:rsidP="001D0262">
      <w:pPr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/>
          <w:color w:val="434343"/>
          <w:sz w:val="20"/>
          <w:szCs w:val="20"/>
        </w:rPr>
        <w:t xml:space="preserve">     would be </w:t>
      </w:r>
      <w:proofErr w:type="gramStart"/>
      <w:r>
        <w:rPr>
          <w:rFonts w:ascii="Tahoma" w:hAnsi="Tahoma"/>
          <w:color w:val="434343"/>
          <w:sz w:val="20"/>
          <w:szCs w:val="20"/>
        </w:rPr>
        <w:t>prudent, and</w:t>
      </w:r>
      <w:proofErr w:type="gramEnd"/>
      <w:r>
        <w:rPr>
          <w:rFonts w:ascii="Tahoma" w:hAnsi="Tahoma"/>
          <w:color w:val="434343"/>
          <w:sz w:val="20"/>
          <w:szCs w:val="20"/>
        </w:rPr>
        <w:t xml:space="preserve"> agreed to increase dues this year to $200 per household. </w:t>
      </w:r>
      <w:r w:rsidR="001D0262">
        <w:rPr>
          <w:rFonts w:ascii="Tahoma" w:hAnsi="Tahoma"/>
          <w:color w:val="434343"/>
          <w:sz w:val="20"/>
          <w:szCs w:val="20"/>
        </w:rPr>
        <w:t>P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 xml:space="preserve">ayments </w:t>
      </w:r>
      <w:r w:rsidR="001D0262">
        <w:rPr>
          <w:rFonts w:ascii="Tahoma" w:hAnsi="Tahoma" w:cs="Tahoma"/>
          <w:color w:val="434343"/>
          <w:sz w:val="20"/>
          <w:szCs w:val="20"/>
        </w:rPr>
        <w:t xml:space="preserve">will be </w:t>
      </w:r>
    </w:p>
    <w:p w14:paraId="50EFCC7E" w14:textId="5951C09C" w:rsidR="00BF37A3" w:rsidRDefault="00BF37A3" w:rsidP="001D0262">
      <w:pPr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proofErr w:type="gramStart"/>
      <w:r w:rsidR="001D0262">
        <w:rPr>
          <w:rFonts w:ascii="Tahoma" w:hAnsi="Tahoma" w:cs="Tahoma"/>
          <w:color w:val="434343"/>
          <w:sz w:val="20"/>
          <w:szCs w:val="20"/>
        </w:rPr>
        <w:t>due on</w:t>
      </w:r>
      <w:proofErr w:type="gramEnd"/>
      <w:r w:rsidR="001D0262">
        <w:rPr>
          <w:rFonts w:ascii="Tahoma" w:hAnsi="Tahoma" w:cs="Tahoma"/>
          <w:color w:val="434343"/>
          <w:sz w:val="20"/>
          <w:szCs w:val="20"/>
        </w:rPr>
        <w:t xml:space="preserve"> February 2</w:t>
      </w:r>
      <w:r>
        <w:rPr>
          <w:rFonts w:ascii="Tahoma" w:hAnsi="Tahoma" w:cs="Tahoma"/>
          <w:color w:val="434343"/>
          <w:sz w:val="20"/>
          <w:szCs w:val="20"/>
        </w:rPr>
        <w:t>2</w:t>
      </w:r>
      <w:r w:rsidR="001D0262">
        <w:rPr>
          <w:rFonts w:ascii="Tahoma" w:hAnsi="Tahoma" w:cs="Tahoma"/>
          <w:color w:val="434343"/>
          <w:sz w:val="20"/>
          <w:szCs w:val="20"/>
        </w:rPr>
        <w:t>,</w:t>
      </w:r>
      <w:r w:rsidR="00F058A7">
        <w:rPr>
          <w:rFonts w:ascii="Tahoma" w:hAnsi="Tahoma" w:cs="Tahoma"/>
          <w:color w:val="434343"/>
          <w:sz w:val="20"/>
          <w:szCs w:val="20"/>
        </w:rPr>
        <w:t xml:space="preserve"> </w:t>
      </w:r>
      <w:r w:rsidR="001D0262">
        <w:rPr>
          <w:rFonts w:ascii="Tahoma" w:hAnsi="Tahoma" w:cs="Tahoma"/>
          <w:color w:val="434343"/>
          <w:sz w:val="20"/>
          <w:szCs w:val="20"/>
        </w:rPr>
        <w:t>202</w:t>
      </w:r>
      <w:r>
        <w:rPr>
          <w:rFonts w:ascii="Tahoma" w:hAnsi="Tahoma" w:cs="Tahoma"/>
          <w:color w:val="434343"/>
          <w:sz w:val="20"/>
          <w:szCs w:val="20"/>
        </w:rPr>
        <w:t>6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>. As in previous years,</w:t>
      </w:r>
      <w:r>
        <w:rPr>
          <w:rFonts w:ascii="Tahoma" w:hAnsi="Tahoma" w:cs="Tahoma"/>
          <w:color w:val="434343"/>
          <w:sz w:val="20"/>
          <w:szCs w:val="20"/>
        </w:rPr>
        <w:t xml:space="preserve">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>late</w:t>
      </w:r>
      <w:r w:rsidR="001D0262">
        <w:rPr>
          <w:rFonts w:ascii="Tahoma" w:hAnsi="Tahoma" w:cs="Tahoma"/>
          <w:color w:val="434343"/>
          <w:sz w:val="20"/>
          <w:szCs w:val="20"/>
        </w:rPr>
        <w:t xml:space="preserve">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 xml:space="preserve">dues will </w:t>
      </w:r>
      <w:r w:rsidR="001D0262">
        <w:rPr>
          <w:rFonts w:ascii="Tahoma" w:hAnsi="Tahoma" w:cs="Tahoma"/>
          <w:color w:val="434343"/>
          <w:sz w:val="20"/>
          <w:szCs w:val="20"/>
        </w:rPr>
        <w:t xml:space="preserve">be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 xml:space="preserve">assessed </w:t>
      </w:r>
      <w:proofErr w:type="gramStart"/>
      <w:r w:rsidR="001D0262" w:rsidRPr="008444C6">
        <w:rPr>
          <w:rFonts w:ascii="Tahoma" w:hAnsi="Tahoma" w:cs="Tahoma"/>
          <w:color w:val="434343"/>
          <w:sz w:val="20"/>
          <w:szCs w:val="20"/>
        </w:rPr>
        <w:t>a $</w:t>
      </w:r>
      <w:proofErr w:type="gramEnd"/>
      <w:r w:rsidR="001D0262" w:rsidRPr="008444C6">
        <w:rPr>
          <w:rFonts w:ascii="Tahoma" w:hAnsi="Tahoma" w:cs="Tahoma"/>
          <w:color w:val="434343"/>
          <w:sz w:val="20"/>
          <w:szCs w:val="20"/>
        </w:rPr>
        <w:t>25</w:t>
      </w:r>
      <w:r w:rsidR="001D0262">
        <w:rPr>
          <w:rFonts w:ascii="Tahoma" w:hAnsi="Tahoma" w:cs="Tahoma"/>
          <w:color w:val="434343"/>
          <w:sz w:val="20"/>
          <w:szCs w:val="20"/>
        </w:rPr>
        <w:t xml:space="preserve"> service fee. 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 xml:space="preserve">As </w:t>
      </w:r>
    </w:p>
    <w:p w14:paraId="78F8D6C9" w14:textId="77777777" w:rsidR="00BF37A3" w:rsidRDefault="00BF37A3" w:rsidP="001D0262">
      <w:pPr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>stated in the</w:t>
      </w:r>
      <w:r w:rsidR="001D0262">
        <w:rPr>
          <w:rFonts w:ascii="Tahoma" w:hAnsi="Tahoma" w:cs="Tahoma"/>
          <w:color w:val="434343"/>
          <w:sz w:val="20"/>
          <w:szCs w:val="20"/>
        </w:rPr>
        <w:t xml:space="preserve">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>covenants,</w:t>
      </w:r>
      <w:r w:rsidR="00F058A7">
        <w:rPr>
          <w:rFonts w:ascii="Tahoma" w:hAnsi="Tahoma" w:cs="Tahoma"/>
          <w:color w:val="434343"/>
          <w:sz w:val="20"/>
          <w:szCs w:val="20"/>
        </w:rPr>
        <w:t xml:space="preserve">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>the Board may, at their</w:t>
      </w:r>
      <w:r>
        <w:rPr>
          <w:rFonts w:ascii="Tahoma" w:hAnsi="Tahoma" w:cs="Tahoma"/>
          <w:color w:val="434343"/>
          <w:sz w:val="20"/>
          <w:szCs w:val="20"/>
        </w:rPr>
        <w:t xml:space="preserve">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>discretion, publicize information</w:t>
      </w:r>
      <w:r w:rsidR="001D0262">
        <w:rPr>
          <w:rFonts w:ascii="Tahoma" w:hAnsi="Tahoma" w:cs="Tahoma"/>
          <w:color w:val="434343"/>
          <w:sz w:val="20"/>
          <w:szCs w:val="20"/>
        </w:rPr>
        <w:t xml:space="preserve"> r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 xml:space="preserve">egarding </w:t>
      </w:r>
    </w:p>
    <w:p w14:paraId="38B9632C" w14:textId="1CEC4C93" w:rsidR="00BF37A3" w:rsidRDefault="00BF37A3" w:rsidP="001D0262">
      <w:pPr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 xml:space="preserve">nonpayment or file </w:t>
      </w:r>
      <w:r w:rsidR="001D0262">
        <w:rPr>
          <w:rFonts w:ascii="Tahoma" w:hAnsi="Tahoma" w:cs="Tahoma"/>
          <w:color w:val="434343"/>
          <w:sz w:val="20"/>
          <w:szCs w:val="20"/>
        </w:rPr>
        <w:t xml:space="preserve">a </w:t>
      </w:r>
      <w:proofErr w:type="gramStart"/>
      <w:r w:rsidR="001D0262" w:rsidRPr="008444C6">
        <w:rPr>
          <w:rFonts w:ascii="Tahoma" w:hAnsi="Tahoma" w:cs="Tahoma"/>
          <w:color w:val="434343"/>
          <w:sz w:val="20"/>
          <w:szCs w:val="20"/>
        </w:rPr>
        <w:t>lien</w:t>
      </w:r>
      <w:proofErr w:type="gramEnd"/>
      <w:r w:rsidR="001D0262" w:rsidRPr="008444C6">
        <w:rPr>
          <w:rFonts w:ascii="Tahoma" w:hAnsi="Tahoma" w:cs="Tahoma"/>
          <w:color w:val="434343"/>
          <w:sz w:val="20"/>
          <w:szCs w:val="20"/>
        </w:rPr>
        <w:t xml:space="preserve"> against the</w:t>
      </w:r>
      <w:r w:rsidR="00F058A7">
        <w:rPr>
          <w:rFonts w:ascii="Tahoma" w:hAnsi="Tahoma" w:cs="Tahoma"/>
          <w:color w:val="434343"/>
          <w:sz w:val="20"/>
          <w:szCs w:val="20"/>
        </w:rPr>
        <w:t xml:space="preserve">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>property of</w:t>
      </w:r>
      <w:r w:rsidR="00F058A7">
        <w:rPr>
          <w:rFonts w:ascii="Tahoma" w:hAnsi="Tahoma" w:cs="Tahoma"/>
          <w:color w:val="434343"/>
          <w:sz w:val="20"/>
          <w:szCs w:val="20"/>
        </w:rPr>
        <w:t xml:space="preserve">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>nonpaying</w:t>
      </w:r>
      <w:r>
        <w:rPr>
          <w:rFonts w:ascii="Tahoma" w:hAnsi="Tahoma" w:cs="Tahoma"/>
          <w:color w:val="434343"/>
          <w:sz w:val="20"/>
          <w:szCs w:val="20"/>
        </w:rPr>
        <w:t xml:space="preserve"> </w:t>
      </w:r>
      <w:r w:rsidR="001D0262">
        <w:rPr>
          <w:rFonts w:ascii="Tahoma" w:hAnsi="Tahoma" w:cs="Tahoma"/>
          <w:color w:val="434343"/>
          <w:sz w:val="20"/>
          <w:szCs w:val="20"/>
        </w:rPr>
        <w:t xml:space="preserve">association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>member</w:t>
      </w:r>
      <w:r w:rsidR="001D0262">
        <w:rPr>
          <w:rFonts w:ascii="Tahoma" w:hAnsi="Tahoma" w:cs="Tahoma"/>
          <w:color w:val="434343"/>
          <w:sz w:val="20"/>
          <w:szCs w:val="20"/>
        </w:rPr>
        <w:t>s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>.</w:t>
      </w:r>
      <w:r>
        <w:rPr>
          <w:rFonts w:ascii="Tahoma" w:hAnsi="Tahoma" w:cs="Tahoma"/>
          <w:color w:val="434343"/>
          <w:sz w:val="20"/>
          <w:szCs w:val="20"/>
        </w:rPr>
        <w:t xml:space="preserve">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>This</w:t>
      </w:r>
      <w:r w:rsidR="001D0262">
        <w:rPr>
          <w:rFonts w:ascii="Tahoma" w:hAnsi="Tahoma" w:cs="Tahoma"/>
          <w:color w:val="434343"/>
          <w:sz w:val="20"/>
          <w:szCs w:val="20"/>
        </w:rPr>
        <w:t xml:space="preserve">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 xml:space="preserve">will be stated </w:t>
      </w:r>
    </w:p>
    <w:p w14:paraId="134AE4FF" w14:textId="18D77DF0" w:rsidR="001D0262" w:rsidRPr="00BF37A3" w:rsidRDefault="00BF37A3" w:rsidP="001D0262">
      <w:pPr>
        <w:rPr>
          <w:rFonts w:ascii="Tahoma" w:hAnsi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 xml:space="preserve">in the </w:t>
      </w:r>
      <w:r w:rsidR="001D0262">
        <w:rPr>
          <w:rFonts w:ascii="Tahoma" w:hAnsi="Tahoma" w:cs="Tahoma"/>
          <w:color w:val="434343"/>
          <w:sz w:val="20"/>
          <w:szCs w:val="20"/>
        </w:rPr>
        <w:t xml:space="preserve">annual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>letter</w:t>
      </w:r>
      <w:r w:rsidR="001D0262">
        <w:rPr>
          <w:rFonts w:ascii="Tahoma" w:hAnsi="Tahoma" w:cs="Tahoma"/>
          <w:color w:val="434343"/>
          <w:sz w:val="20"/>
          <w:szCs w:val="20"/>
        </w:rPr>
        <w:t xml:space="preserve"> that will be</w:t>
      </w:r>
      <w:r w:rsidR="00F058A7">
        <w:rPr>
          <w:rFonts w:ascii="Tahoma" w:hAnsi="Tahoma" w:cs="Tahoma"/>
          <w:color w:val="434343"/>
          <w:sz w:val="20"/>
          <w:szCs w:val="20"/>
        </w:rPr>
        <w:t xml:space="preserve"> </w:t>
      </w:r>
      <w:r w:rsidR="001D0262">
        <w:rPr>
          <w:rFonts w:ascii="Tahoma" w:hAnsi="Tahoma" w:cs="Tahoma"/>
          <w:color w:val="434343"/>
          <w:sz w:val="20"/>
          <w:szCs w:val="20"/>
        </w:rPr>
        <w:t>mailed to all</w:t>
      </w:r>
      <w:r w:rsidR="00CC18E4">
        <w:rPr>
          <w:rFonts w:ascii="Tahoma" w:hAnsi="Tahoma" w:cs="Tahoma"/>
          <w:color w:val="434343"/>
          <w:sz w:val="20"/>
          <w:szCs w:val="20"/>
        </w:rPr>
        <w:t xml:space="preserve"> </w:t>
      </w:r>
      <w:r w:rsidR="001D0262">
        <w:rPr>
          <w:rFonts w:ascii="Tahoma" w:hAnsi="Tahoma" w:cs="Tahoma"/>
          <w:color w:val="434343"/>
          <w:sz w:val="20"/>
          <w:szCs w:val="20"/>
        </w:rPr>
        <w:t>households.</w:t>
      </w:r>
    </w:p>
    <w:p w14:paraId="295EF4E6" w14:textId="77777777" w:rsidR="00F12504" w:rsidRPr="00F12504" w:rsidRDefault="00F12504" w:rsidP="001D0262">
      <w:pPr>
        <w:rPr>
          <w:rFonts w:ascii="Tahoma" w:hAnsi="Tahoma" w:cs="Tahoma"/>
          <w:color w:val="434343"/>
          <w:sz w:val="14"/>
          <w:szCs w:val="14"/>
        </w:rPr>
      </w:pPr>
    </w:p>
    <w:p w14:paraId="3B3FCC33" w14:textId="10FB3CF6" w:rsidR="001D0262" w:rsidRDefault="001D0262" w:rsidP="001D0262">
      <w:p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 w:rsidRPr="008444C6">
        <w:rPr>
          <w:rFonts w:ascii="Tahoma" w:hAnsi="Tahoma" w:cs="Tahoma"/>
          <w:color w:val="434343"/>
          <w:sz w:val="20"/>
          <w:szCs w:val="20"/>
        </w:rPr>
        <w:t>2</w:t>
      </w:r>
      <w:proofErr w:type="gramStart"/>
      <w:r w:rsidRPr="008444C6">
        <w:rPr>
          <w:rFonts w:ascii="Tahoma" w:hAnsi="Tahoma" w:cs="Tahoma"/>
          <w:color w:val="434343"/>
          <w:sz w:val="20"/>
          <w:szCs w:val="20"/>
        </w:rPr>
        <w:t xml:space="preserve">.  </w:t>
      </w:r>
      <w:r>
        <w:rPr>
          <w:rFonts w:ascii="Tahoma" w:hAnsi="Tahoma" w:cs="Tahoma"/>
          <w:color w:val="434343"/>
          <w:sz w:val="20"/>
          <w:szCs w:val="20"/>
        </w:rPr>
        <w:t>The</w:t>
      </w:r>
      <w:proofErr w:type="gramEnd"/>
      <w:r>
        <w:rPr>
          <w:rFonts w:ascii="Tahoma" w:hAnsi="Tahoma" w:cs="Tahoma"/>
          <w:color w:val="434343"/>
          <w:sz w:val="20"/>
          <w:szCs w:val="20"/>
        </w:rPr>
        <w:t xml:space="preserve"> draft of the annual letter to </w:t>
      </w:r>
      <w:proofErr w:type="spellStart"/>
      <w:r>
        <w:rPr>
          <w:rFonts w:ascii="Tahoma" w:hAnsi="Tahoma" w:cs="Tahoma"/>
          <w:color w:val="434343"/>
          <w:sz w:val="20"/>
          <w:szCs w:val="20"/>
        </w:rPr>
        <w:t>Wynstone</w:t>
      </w:r>
      <w:proofErr w:type="spellEnd"/>
      <w:r>
        <w:rPr>
          <w:rFonts w:ascii="Tahoma" w:hAnsi="Tahoma" w:cs="Tahoma"/>
          <w:color w:val="434343"/>
          <w:sz w:val="20"/>
          <w:szCs w:val="20"/>
        </w:rPr>
        <w:t xml:space="preserve"> homeowners was discussed. Per bylaws, this year the  </w:t>
      </w:r>
    </w:p>
    <w:p w14:paraId="198997E5" w14:textId="122783E2" w:rsidR="001D0262" w:rsidRDefault="001D0262" w:rsidP="001D0262">
      <w:p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r w:rsidR="00BF37A3">
        <w:rPr>
          <w:rFonts w:ascii="Tahoma" w:hAnsi="Tahoma" w:cs="Tahoma"/>
          <w:color w:val="434343"/>
          <w:sz w:val="20"/>
          <w:szCs w:val="20"/>
        </w:rPr>
        <w:t>Secretary</w:t>
      </w:r>
      <w:r>
        <w:rPr>
          <w:rFonts w:ascii="Tahoma" w:hAnsi="Tahoma" w:cs="Tahoma"/>
          <w:color w:val="434343"/>
          <w:sz w:val="20"/>
          <w:szCs w:val="20"/>
        </w:rPr>
        <w:t xml:space="preserve"> board position</w:t>
      </w:r>
      <w:r w:rsidRPr="008444C6">
        <w:rPr>
          <w:rFonts w:ascii="Tahoma" w:hAnsi="Tahoma" w:cs="Tahoma"/>
          <w:color w:val="434343"/>
          <w:sz w:val="20"/>
          <w:szCs w:val="20"/>
        </w:rPr>
        <w:t xml:space="preserve"> and t</w:t>
      </w:r>
      <w:r>
        <w:rPr>
          <w:rFonts w:ascii="Tahoma" w:hAnsi="Tahoma" w:cs="Tahoma"/>
          <w:color w:val="434343"/>
          <w:sz w:val="20"/>
          <w:szCs w:val="20"/>
        </w:rPr>
        <w:t xml:space="preserve">he three </w:t>
      </w:r>
      <w:r w:rsidRPr="008444C6">
        <w:rPr>
          <w:rFonts w:ascii="Tahoma" w:hAnsi="Tahoma" w:cs="Tahoma"/>
          <w:color w:val="434343"/>
          <w:sz w:val="20"/>
          <w:szCs w:val="20"/>
        </w:rPr>
        <w:t>members of the Architectura</w:t>
      </w:r>
      <w:r>
        <w:rPr>
          <w:rFonts w:ascii="Tahoma" w:hAnsi="Tahoma" w:cs="Tahoma"/>
          <w:color w:val="434343"/>
          <w:sz w:val="20"/>
          <w:szCs w:val="20"/>
        </w:rPr>
        <w:t xml:space="preserve">l Review </w:t>
      </w:r>
      <w:r w:rsidRPr="008444C6">
        <w:rPr>
          <w:rFonts w:ascii="Tahoma" w:hAnsi="Tahoma" w:cs="Tahoma"/>
          <w:color w:val="434343"/>
          <w:sz w:val="20"/>
          <w:szCs w:val="20"/>
        </w:rPr>
        <w:t xml:space="preserve">Committee </w:t>
      </w:r>
      <w:r>
        <w:rPr>
          <w:rFonts w:ascii="Tahoma" w:hAnsi="Tahoma" w:cs="Tahoma"/>
          <w:color w:val="434343"/>
          <w:sz w:val="20"/>
          <w:szCs w:val="20"/>
        </w:rPr>
        <w:t xml:space="preserve">will be </w:t>
      </w:r>
    </w:p>
    <w:p w14:paraId="4E94FE16" w14:textId="77777777" w:rsidR="001D0262" w:rsidRDefault="001D0262" w:rsidP="001D0262">
      <w:p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r w:rsidRPr="008444C6">
        <w:rPr>
          <w:rFonts w:ascii="Tahoma" w:hAnsi="Tahoma" w:cs="Tahoma"/>
          <w:color w:val="434343"/>
          <w:sz w:val="20"/>
          <w:szCs w:val="20"/>
        </w:rPr>
        <w:t>up for reelection</w:t>
      </w:r>
      <w:r>
        <w:rPr>
          <w:rFonts w:ascii="Tahoma" w:hAnsi="Tahoma" w:cs="Tahoma"/>
          <w:color w:val="434343"/>
          <w:sz w:val="20"/>
          <w:szCs w:val="20"/>
        </w:rPr>
        <w:t xml:space="preserve">. </w:t>
      </w:r>
      <w:r w:rsidRPr="008444C6">
        <w:rPr>
          <w:rFonts w:ascii="Tahoma" w:hAnsi="Tahoma" w:cs="Tahoma"/>
          <w:color w:val="434343"/>
          <w:sz w:val="20"/>
          <w:szCs w:val="20"/>
        </w:rPr>
        <w:t xml:space="preserve">In the </w:t>
      </w:r>
      <w:r>
        <w:rPr>
          <w:rFonts w:ascii="Tahoma" w:hAnsi="Tahoma" w:cs="Tahoma"/>
          <w:color w:val="434343"/>
          <w:sz w:val="20"/>
          <w:szCs w:val="20"/>
        </w:rPr>
        <w:t>annual letter,</w:t>
      </w:r>
      <w:r w:rsidRPr="008444C6">
        <w:rPr>
          <w:rFonts w:ascii="Tahoma" w:hAnsi="Tahoma" w:cs="Tahoma"/>
          <w:color w:val="434343"/>
          <w:sz w:val="20"/>
          <w:szCs w:val="20"/>
        </w:rPr>
        <w:t xml:space="preserve"> nominations for anyon</w:t>
      </w:r>
      <w:r>
        <w:rPr>
          <w:rFonts w:ascii="Tahoma" w:hAnsi="Tahoma" w:cs="Tahoma"/>
          <w:color w:val="434343"/>
          <w:sz w:val="20"/>
          <w:szCs w:val="20"/>
        </w:rPr>
        <w:t xml:space="preserve">e else </w:t>
      </w:r>
      <w:r w:rsidRPr="008444C6">
        <w:rPr>
          <w:rFonts w:ascii="Tahoma" w:hAnsi="Tahoma" w:cs="Tahoma"/>
          <w:color w:val="434343"/>
          <w:sz w:val="20"/>
          <w:szCs w:val="20"/>
        </w:rPr>
        <w:t>desirin</w:t>
      </w:r>
      <w:r>
        <w:rPr>
          <w:rFonts w:ascii="Tahoma" w:hAnsi="Tahoma" w:cs="Tahoma"/>
          <w:color w:val="434343"/>
          <w:sz w:val="20"/>
          <w:szCs w:val="20"/>
        </w:rPr>
        <w:t xml:space="preserve">g to serve on the Board will </w:t>
      </w:r>
    </w:p>
    <w:p w14:paraId="44E48049" w14:textId="77777777" w:rsidR="001D0262" w:rsidRDefault="001D0262" w:rsidP="001D0262">
      <w:p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be sought.  This letter will also contain the date of the annual meeting and a ballot to be returned on </w:t>
      </w:r>
    </w:p>
    <w:p w14:paraId="20E4ADCF" w14:textId="304268B6" w:rsidR="00F12504" w:rsidRDefault="001D0262" w:rsidP="001D0262">
      <w:p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or prior to the date of the meeting. The annual letter will be mailed around January 2</w:t>
      </w:r>
      <w:r w:rsidR="00BF37A3">
        <w:rPr>
          <w:rFonts w:ascii="Tahoma" w:hAnsi="Tahoma" w:cs="Tahoma"/>
          <w:color w:val="434343"/>
          <w:sz w:val="20"/>
          <w:szCs w:val="20"/>
        </w:rPr>
        <w:t>2</w:t>
      </w:r>
      <w:r>
        <w:rPr>
          <w:rFonts w:ascii="Tahoma" w:hAnsi="Tahoma" w:cs="Tahoma"/>
          <w:color w:val="434343"/>
          <w:sz w:val="20"/>
          <w:szCs w:val="20"/>
        </w:rPr>
        <w:t>, 202</w:t>
      </w:r>
      <w:r w:rsidR="00BF37A3">
        <w:rPr>
          <w:rFonts w:ascii="Tahoma" w:hAnsi="Tahoma" w:cs="Tahoma"/>
          <w:color w:val="434343"/>
          <w:sz w:val="20"/>
          <w:szCs w:val="20"/>
        </w:rPr>
        <w:t>6</w:t>
      </w:r>
      <w:r>
        <w:rPr>
          <w:rFonts w:ascii="Tahoma" w:hAnsi="Tahoma" w:cs="Tahoma"/>
          <w:color w:val="434343"/>
          <w:sz w:val="20"/>
          <w:szCs w:val="20"/>
        </w:rPr>
        <w:t xml:space="preserve">.  </w:t>
      </w:r>
    </w:p>
    <w:p w14:paraId="13B4053B" w14:textId="77777777" w:rsidR="00F12504" w:rsidRPr="00F12504" w:rsidRDefault="00F12504" w:rsidP="001D0262">
      <w:pPr>
        <w:shd w:val="clear" w:color="auto" w:fill="FFFFFF"/>
        <w:rPr>
          <w:rFonts w:ascii="Tahoma" w:hAnsi="Tahoma" w:cs="Tahoma"/>
          <w:color w:val="434343"/>
          <w:sz w:val="14"/>
          <w:szCs w:val="14"/>
        </w:rPr>
      </w:pPr>
    </w:p>
    <w:p w14:paraId="46CB6443" w14:textId="1A487CCF" w:rsidR="001D0262" w:rsidRPr="00F12504" w:rsidRDefault="00BF37A3" w:rsidP="00F12504">
      <w:pPr>
        <w:pStyle w:val="ListParagraph"/>
        <w:numPr>
          <w:ilvl w:val="0"/>
          <w:numId w:val="6"/>
        </w:num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It </w:t>
      </w:r>
      <w:r w:rsidR="001D0262" w:rsidRPr="00F12504">
        <w:rPr>
          <w:rFonts w:ascii="Tahoma" w:hAnsi="Tahoma" w:cs="Tahoma"/>
          <w:color w:val="434343"/>
          <w:sz w:val="20"/>
          <w:szCs w:val="20"/>
        </w:rPr>
        <w:t xml:space="preserve">was decided that the </w:t>
      </w:r>
      <w:proofErr w:type="spellStart"/>
      <w:r w:rsidR="001D0262" w:rsidRPr="00F12504">
        <w:rPr>
          <w:rFonts w:ascii="Tahoma" w:hAnsi="Tahoma" w:cs="Tahoma"/>
          <w:color w:val="434343"/>
          <w:sz w:val="20"/>
          <w:szCs w:val="20"/>
        </w:rPr>
        <w:t>Wynstone</w:t>
      </w:r>
      <w:proofErr w:type="spellEnd"/>
      <w:r w:rsidR="001D0262" w:rsidRPr="00F12504">
        <w:rPr>
          <w:rFonts w:ascii="Tahoma" w:hAnsi="Tahoma" w:cs="Tahoma"/>
          <w:color w:val="434343"/>
          <w:sz w:val="20"/>
          <w:szCs w:val="20"/>
        </w:rPr>
        <w:t xml:space="preserve"> annual meeting will </w:t>
      </w:r>
      <w:r w:rsidR="007B604A" w:rsidRPr="00F12504">
        <w:rPr>
          <w:rFonts w:ascii="Tahoma" w:hAnsi="Tahoma" w:cs="Tahoma"/>
          <w:color w:val="434343"/>
          <w:sz w:val="20"/>
          <w:szCs w:val="20"/>
        </w:rPr>
        <w:t>again be held</w:t>
      </w:r>
      <w:r w:rsidR="001D0262" w:rsidRPr="00F12504">
        <w:rPr>
          <w:rFonts w:ascii="Tahoma" w:hAnsi="Tahoma" w:cs="Tahoma"/>
          <w:color w:val="434343"/>
          <w:sz w:val="20"/>
          <w:szCs w:val="20"/>
        </w:rPr>
        <w:t xml:space="preserve"> </w:t>
      </w:r>
      <w:r w:rsidR="00EC01FD" w:rsidRPr="00F12504">
        <w:rPr>
          <w:rFonts w:ascii="Tahoma" w:hAnsi="Tahoma" w:cs="Tahoma"/>
          <w:color w:val="434343"/>
          <w:sz w:val="20"/>
          <w:szCs w:val="20"/>
        </w:rPr>
        <w:t>online</w:t>
      </w:r>
      <w:r w:rsidR="001D0262" w:rsidRPr="00F12504">
        <w:rPr>
          <w:rFonts w:ascii="Tahoma" w:hAnsi="Tahoma" w:cs="Tahoma"/>
          <w:color w:val="434343"/>
          <w:sz w:val="20"/>
          <w:szCs w:val="20"/>
        </w:rPr>
        <w:t>, via Zoom</w:t>
      </w:r>
      <w:r>
        <w:rPr>
          <w:rFonts w:ascii="Tahoma" w:hAnsi="Tahoma" w:cs="Tahoma"/>
          <w:color w:val="434343"/>
          <w:sz w:val="20"/>
          <w:szCs w:val="20"/>
        </w:rPr>
        <w:t>,</w:t>
      </w:r>
      <w:r w:rsidR="001D0262" w:rsidRPr="00F12504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</w:t>
      </w:r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on</w:t>
      </w:r>
      <w:r w:rsidR="001D0262" w:rsidRPr="00F12504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</w:t>
      </w:r>
      <w:r w:rsidR="00EC01FD" w:rsidRPr="00F12504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March </w:t>
      </w:r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9</w:t>
      </w:r>
      <w:r w:rsidR="008E67CB" w:rsidRPr="00F12504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, 202</w:t>
      </w:r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6</w:t>
      </w:r>
      <w:r w:rsidR="001D0262" w:rsidRPr="00F12504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, at 7:00pm.</w:t>
      </w:r>
    </w:p>
    <w:p w14:paraId="31B0EC8F" w14:textId="77777777" w:rsidR="00F12504" w:rsidRPr="00F12504" w:rsidRDefault="00F12504" w:rsidP="00F12504">
      <w:pPr>
        <w:pStyle w:val="ListParagraph"/>
        <w:shd w:val="clear" w:color="auto" w:fill="FFFFFF"/>
        <w:ind w:left="360"/>
        <w:rPr>
          <w:rFonts w:ascii="Tahoma" w:hAnsi="Tahoma" w:cs="Tahoma"/>
          <w:color w:val="434343"/>
          <w:sz w:val="14"/>
          <w:szCs w:val="14"/>
        </w:rPr>
      </w:pPr>
    </w:p>
    <w:p w14:paraId="3FCD5668" w14:textId="77777777" w:rsidR="00F12504" w:rsidRPr="00F12504" w:rsidRDefault="00F12504" w:rsidP="00F12504">
      <w:pPr>
        <w:shd w:val="clear" w:color="auto" w:fill="FFFFFF"/>
        <w:rPr>
          <w:rFonts w:ascii="Tahoma" w:hAnsi="Tahoma" w:cs="Tahoma"/>
          <w:color w:val="434343"/>
          <w:sz w:val="14"/>
          <w:szCs w:val="14"/>
        </w:rPr>
      </w:pPr>
    </w:p>
    <w:p w14:paraId="34D8B654" w14:textId="77777777" w:rsidR="001D0262" w:rsidRPr="008444C6" w:rsidRDefault="001D0262" w:rsidP="001D026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</w:pPr>
    </w:p>
    <w:p w14:paraId="78D78EA7" w14:textId="6E89F832" w:rsidR="001D0262" w:rsidRPr="008444C6" w:rsidRDefault="001D0262" w:rsidP="001D026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Tahoma" w:eastAsia="Times New Roman" w:hAnsi="Tahoma" w:cs="Tahoma"/>
          <w:b/>
          <w:color w:val="222222"/>
          <w:sz w:val="20"/>
          <w:szCs w:val="20"/>
          <w:bdr w:val="none" w:sz="0" w:space="0" w:color="auto"/>
        </w:rPr>
      </w:pPr>
      <w:r w:rsidRPr="008444C6">
        <w:rPr>
          <w:rFonts w:ascii="Tahoma" w:eastAsia="Times New Roman" w:hAnsi="Tahoma" w:cs="Tahoma"/>
          <w:b/>
          <w:color w:val="222222"/>
          <w:sz w:val="20"/>
          <w:szCs w:val="20"/>
          <w:bdr w:val="none" w:sz="0" w:space="0" w:color="auto"/>
        </w:rPr>
        <w:t>The meeting was adjourned at</w:t>
      </w:r>
      <w:r>
        <w:rPr>
          <w:rFonts w:ascii="Tahoma" w:eastAsia="Times New Roman" w:hAnsi="Tahoma" w:cs="Tahoma"/>
          <w:b/>
          <w:color w:val="222222"/>
          <w:sz w:val="20"/>
          <w:szCs w:val="20"/>
          <w:bdr w:val="none" w:sz="0" w:space="0" w:color="auto"/>
        </w:rPr>
        <w:t xml:space="preserve"> 8:</w:t>
      </w:r>
      <w:r w:rsidR="00F12504">
        <w:rPr>
          <w:rFonts w:ascii="Tahoma" w:eastAsia="Times New Roman" w:hAnsi="Tahoma" w:cs="Tahoma"/>
          <w:b/>
          <w:color w:val="222222"/>
          <w:sz w:val="20"/>
          <w:szCs w:val="20"/>
          <w:bdr w:val="none" w:sz="0" w:space="0" w:color="auto"/>
        </w:rPr>
        <w:t>0</w:t>
      </w:r>
      <w:r w:rsidR="008E67CB">
        <w:rPr>
          <w:rFonts w:ascii="Tahoma" w:eastAsia="Times New Roman" w:hAnsi="Tahoma" w:cs="Tahoma"/>
          <w:b/>
          <w:color w:val="222222"/>
          <w:sz w:val="20"/>
          <w:szCs w:val="20"/>
          <w:bdr w:val="none" w:sz="0" w:space="0" w:color="auto"/>
        </w:rPr>
        <w:t>0p</w:t>
      </w:r>
      <w:r w:rsidRPr="008444C6">
        <w:rPr>
          <w:rFonts w:ascii="Tahoma" w:eastAsia="Times New Roman" w:hAnsi="Tahoma" w:cs="Tahoma"/>
          <w:b/>
          <w:color w:val="222222"/>
          <w:sz w:val="20"/>
          <w:szCs w:val="20"/>
          <w:bdr w:val="none" w:sz="0" w:space="0" w:color="auto"/>
        </w:rPr>
        <w:t>m.</w:t>
      </w:r>
    </w:p>
    <w:p w14:paraId="00888A38" w14:textId="77777777" w:rsidR="001D0262" w:rsidRPr="008444C6" w:rsidRDefault="001D0262" w:rsidP="001D0262">
      <w:pPr>
        <w:rPr>
          <w:sz w:val="20"/>
          <w:szCs w:val="20"/>
        </w:rPr>
      </w:pPr>
    </w:p>
    <w:p w14:paraId="44900F79" w14:textId="77777777" w:rsidR="00010C1C" w:rsidRPr="001D0262" w:rsidRDefault="00010C1C" w:rsidP="001D0262"/>
    <w:sectPr w:rsidR="00010C1C" w:rsidRPr="001D0262" w:rsidSect="000566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B26D2"/>
    <w:multiLevelType w:val="multilevel"/>
    <w:tmpl w:val="92600206"/>
    <w:lvl w:ilvl="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19132196"/>
    <w:multiLevelType w:val="multilevel"/>
    <w:tmpl w:val="D1BCCB28"/>
    <w:lvl w:ilvl="0">
      <w:start w:val="3"/>
      <w:numFmt w:val="decimal"/>
      <w:lvlText w:val="%1."/>
      <w:lvlJc w:val="left"/>
      <w:pPr>
        <w:ind w:left="360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4">
      <w:start w:val="1"/>
      <w:numFmt w:val="decimal"/>
      <w:lvlText w:val="%5."/>
      <w:lvlJc w:val="left"/>
      <w:pPr>
        <w:ind w:left="1800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5">
      <w:start w:val="1"/>
      <w:numFmt w:val="decimal"/>
      <w:lvlText w:val="%6."/>
      <w:lvlJc w:val="left"/>
      <w:pPr>
        <w:ind w:left="2160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7">
      <w:start w:val="1"/>
      <w:numFmt w:val="decimal"/>
      <w:lvlText w:val="%8."/>
      <w:lvlJc w:val="left"/>
      <w:pPr>
        <w:ind w:left="2880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8">
      <w:start w:val="1"/>
      <w:numFmt w:val="decimal"/>
      <w:lvlText w:val="%9."/>
      <w:lvlJc w:val="left"/>
      <w:pPr>
        <w:ind w:left="3240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</w:abstractNum>
  <w:abstractNum w:abstractNumId="2" w15:restartNumberingAfterBreak="0">
    <w:nsid w:val="437771BE"/>
    <w:multiLevelType w:val="hybridMultilevel"/>
    <w:tmpl w:val="92600206"/>
    <w:styleLink w:val="Numbered"/>
    <w:lvl w:ilvl="0" w:tplc="17D463D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79CF418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B7A2A44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AE8DE16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94805D4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7C86FFC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6BEC278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1F29D12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87C4DC8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677A013D"/>
    <w:multiLevelType w:val="multilevel"/>
    <w:tmpl w:val="92600206"/>
    <w:numStyleLink w:val="Numbered"/>
  </w:abstractNum>
  <w:abstractNum w:abstractNumId="4" w15:restartNumberingAfterBreak="0">
    <w:nsid w:val="70A52E88"/>
    <w:multiLevelType w:val="hybridMultilevel"/>
    <w:tmpl w:val="52D8964E"/>
    <w:lvl w:ilvl="0" w:tplc="9272BF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3529509">
    <w:abstractNumId w:val="2"/>
  </w:num>
  <w:num w:numId="2" w16cid:durableId="1539901632">
    <w:abstractNumId w:val="3"/>
  </w:num>
  <w:num w:numId="3" w16cid:durableId="1536698280">
    <w:abstractNumId w:val="3"/>
    <w:lvlOverride w:ilvl="0">
      <w:startOverride w:val="1"/>
    </w:lvlOverride>
  </w:num>
  <w:num w:numId="4" w16cid:durableId="1006714880">
    <w:abstractNumId w:val="4"/>
  </w:num>
  <w:num w:numId="5" w16cid:durableId="245195311">
    <w:abstractNumId w:val="0"/>
  </w:num>
  <w:num w:numId="6" w16cid:durableId="5818396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25C2"/>
    <w:rsid w:val="00010C1C"/>
    <w:rsid w:val="00056682"/>
    <w:rsid w:val="000C25C2"/>
    <w:rsid w:val="001043C6"/>
    <w:rsid w:val="00197996"/>
    <w:rsid w:val="001A0D68"/>
    <w:rsid w:val="001A1C8A"/>
    <w:rsid w:val="001D0262"/>
    <w:rsid w:val="00222065"/>
    <w:rsid w:val="00267117"/>
    <w:rsid w:val="00353D74"/>
    <w:rsid w:val="004600D0"/>
    <w:rsid w:val="004B672C"/>
    <w:rsid w:val="004B67D3"/>
    <w:rsid w:val="004C197D"/>
    <w:rsid w:val="00520844"/>
    <w:rsid w:val="00535475"/>
    <w:rsid w:val="005A2DD5"/>
    <w:rsid w:val="005B1524"/>
    <w:rsid w:val="006D1BA0"/>
    <w:rsid w:val="0072232A"/>
    <w:rsid w:val="00760D8D"/>
    <w:rsid w:val="007B0ABE"/>
    <w:rsid w:val="007B604A"/>
    <w:rsid w:val="007C5C24"/>
    <w:rsid w:val="007C7560"/>
    <w:rsid w:val="008444C6"/>
    <w:rsid w:val="008E13F6"/>
    <w:rsid w:val="008E67CB"/>
    <w:rsid w:val="00917BF3"/>
    <w:rsid w:val="00A50182"/>
    <w:rsid w:val="00A54431"/>
    <w:rsid w:val="00B378AF"/>
    <w:rsid w:val="00B65A2E"/>
    <w:rsid w:val="00B71D57"/>
    <w:rsid w:val="00BA4C5C"/>
    <w:rsid w:val="00BF37A3"/>
    <w:rsid w:val="00C579DF"/>
    <w:rsid w:val="00C95E95"/>
    <w:rsid w:val="00CC18E4"/>
    <w:rsid w:val="00CE0AC2"/>
    <w:rsid w:val="00D131DA"/>
    <w:rsid w:val="00D27C95"/>
    <w:rsid w:val="00DA39CF"/>
    <w:rsid w:val="00E307CC"/>
    <w:rsid w:val="00E35EED"/>
    <w:rsid w:val="00E46AAA"/>
    <w:rsid w:val="00EC01FD"/>
    <w:rsid w:val="00EC0757"/>
    <w:rsid w:val="00EC2AD8"/>
    <w:rsid w:val="00F04266"/>
    <w:rsid w:val="00F058A7"/>
    <w:rsid w:val="00F12504"/>
    <w:rsid w:val="00FA6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BC389"/>
  <w15:chartTrackingRefBased/>
  <w15:docId w15:val="{ADB27EF0-1E3B-4A70-9FA9-6B893C939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C25C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C25C2"/>
    <w:rPr>
      <w:u w:val="single"/>
    </w:rPr>
  </w:style>
  <w:style w:type="numbering" w:customStyle="1" w:styleId="Numbered">
    <w:name w:val="Numbered"/>
    <w:rsid w:val="000C25C2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0C25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74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</dc:creator>
  <cp:keywords/>
  <dc:description/>
  <cp:lastModifiedBy>Polly Logan</cp:lastModifiedBy>
  <cp:revision>2</cp:revision>
  <cp:lastPrinted>2023-01-17T01:22:00Z</cp:lastPrinted>
  <dcterms:created xsi:type="dcterms:W3CDTF">2026-01-15T17:33:00Z</dcterms:created>
  <dcterms:modified xsi:type="dcterms:W3CDTF">2026-01-15T17:33:00Z</dcterms:modified>
</cp:coreProperties>
</file>